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889" w:rsidRPr="00772889" w:rsidRDefault="00772889" w:rsidP="00772889">
      <w:pPr>
        <w:spacing w:after="10"/>
        <w:rPr>
          <w:rFonts w:ascii="Times New Roman" w:eastAsia="Times New Roman" w:hAnsi="Times New Roman" w:cs="Times New Roman"/>
          <w:bCs/>
        </w:rPr>
      </w:pPr>
    </w:p>
    <w:p w:rsidR="00772889" w:rsidRDefault="003D09EB" w:rsidP="00772889">
      <w:pPr>
        <w:pStyle w:val="1"/>
        <w:spacing w:after="0" w:line="252" w:lineRule="auto"/>
        <w:ind w:left="4253" w:hanging="3606"/>
        <w:jc w:val="center"/>
        <w:rPr>
          <w:sz w:val="24"/>
          <w:szCs w:val="24"/>
        </w:rPr>
      </w:pPr>
      <w:r w:rsidRPr="00772889">
        <w:rPr>
          <w:sz w:val="24"/>
          <w:szCs w:val="24"/>
        </w:rPr>
        <w:t>Центр образования естественнонаучной и технологической направленностей</w:t>
      </w:r>
    </w:p>
    <w:p w:rsidR="008F7917" w:rsidRPr="00772889" w:rsidRDefault="00772889" w:rsidP="00772889">
      <w:pPr>
        <w:pStyle w:val="1"/>
        <w:spacing w:after="0" w:line="252" w:lineRule="auto"/>
        <w:ind w:left="4253" w:hanging="235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3D09EB" w:rsidRPr="00772889">
        <w:rPr>
          <w:sz w:val="24"/>
          <w:szCs w:val="24"/>
        </w:rPr>
        <w:t>«Точка роста»</w:t>
      </w:r>
    </w:p>
    <w:p w:rsidR="008F7917" w:rsidRPr="00772889" w:rsidRDefault="003D09EB">
      <w:pPr>
        <w:pStyle w:val="1"/>
        <w:spacing w:line="288" w:lineRule="auto"/>
        <w:ind w:left="900" w:firstLine="700"/>
        <w:jc w:val="both"/>
        <w:rPr>
          <w:sz w:val="24"/>
          <w:szCs w:val="24"/>
        </w:rPr>
      </w:pPr>
      <w:r w:rsidRPr="00772889">
        <w:rPr>
          <w:sz w:val="24"/>
          <w:szCs w:val="24"/>
        </w:rPr>
        <w:t>В центре естественнонаучной и технологической направленностей «Точка роста» МБОУ «</w:t>
      </w:r>
      <w:r w:rsidR="00772889">
        <w:rPr>
          <w:sz w:val="24"/>
          <w:szCs w:val="24"/>
        </w:rPr>
        <w:t>Победитель</w:t>
      </w:r>
      <w:r w:rsidR="00A609D4">
        <w:rPr>
          <w:sz w:val="24"/>
          <w:szCs w:val="24"/>
        </w:rPr>
        <w:t>ская СОШ» занимается 104</w:t>
      </w:r>
      <w:r w:rsidRPr="00772889">
        <w:rPr>
          <w:sz w:val="24"/>
          <w:szCs w:val="24"/>
        </w:rPr>
        <w:t xml:space="preserve"> обучающихся. Обучение ведется по предметным областям «Биология», «Физика», «Химия»</w:t>
      </w:r>
      <w:r w:rsidR="00A609D4">
        <w:rPr>
          <w:sz w:val="24"/>
          <w:szCs w:val="24"/>
        </w:rPr>
        <w:t>, «Технология»</w:t>
      </w:r>
      <w:r w:rsidRPr="00772889">
        <w:rPr>
          <w:sz w:val="24"/>
          <w:szCs w:val="24"/>
        </w:rPr>
        <w:t xml:space="preserve"> по общ</w:t>
      </w:r>
      <w:r w:rsidR="00A609D4">
        <w:rPr>
          <w:sz w:val="24"/>
          <w:szCs w:val="24"/>
        </w:rPr>
        <w:t>еобразовательным программам и 104</w:t>
      </w:r>
      <w:r w:rsidRPr="00772889">
        <w:rPr>
          <w:sz w:val="24"/>
          <w:szCs w:val="24"/>
        </w:rPr>
        <w:t xml:space="preserve"> обучающихся по программам дополнительного образования.</w:t>
      </w:r>
    </w:p>
    <w:p w:rsidR="008F7917" w:rsidRPr="00772889" w:rsidRDefault="003D09EB">
      <w:pPr>
        <w:pStyle w:val="1"/>
        <w:spacing w:line="298" w:lineRule="auto"/>
        <w:ind w:left="900" w:firstLine="700"/>
        <w:rPr>
          <w:sz w:val="24"/>
          <w:szCs w:val="24"/>
        </w:rPr>
      </w:pPr>
      <w:r w:rsidRPr="00772889">
        <w:rPr>
          <w:sz w:val="24"/>
          <w:szCs w:val="24"/>
        </w:rPr>
        <w:t>В 2024 году по предметной области «Естественнонаучные предметы» на базе центра были проведены учебные занятия в 5-11 классах.</w:t>
      </w:r>
    </w:p>
    <w:p w:rsidR="008F7917" w:rsidRPr="00772889" w:rsidRDefault="003D09EB">
      <w:pPr>
        <w:pStyle w:val="1"/>
        <w:spacing w:line="298" w:lineRule="auto"/>
        <w:ind w:left="900" w:firstLine="700"/>
        <w:rPr>
          <w:sz w:val="24"/>
          <w:szCs w:val="24"/>
        </w:rPr>
      </w:pPr>
      <w:r w:rsidRPr="00772889">
        <w:rPr>
          <w:sz w:val="24"/>
          <w:szCs w:val="24"/>
        </w:rPr>
        <w:t xml:space="preserve">Численность детей, охваченных дополнительными общеразвивающими программами с января </w:t>
      </w:r>
      <w:r w:rsidR="004C60C8">
        <w:rPr>
          <w:sz w:val="24"/>
          <w:szCs w:val="24"/>
        </w:rPr>
        <w:t>по март 2024 года, составляет 104</w:t>
      </w:r>
      <w:r w:rsidRPr="00772889">
        <w:rPr>
          <w:sz w:val="24"/>
          <w:szCs w:val="24"/>
        </w:rPr>
        <w:t xml:space="preserve"> человека.</w:t>
      </w:r>
    </w:p>
    <w:p w:rsidR="008F7917" w:rsidRPr="00772889" w:rsidRDefault="003D09EB">
      <w:pPr>
        <w:pStyle w:val="1"/>
        <w:spacing w:line="300" w:lineRule="auto"/>
        <w:ind w:left="900" w:firstLine="700"/>
        <w:rPr>
          <w:sz w:val="24"/>
          <w:szCs w:val="24"/>
        </w:rPr>
      </w:pPr>
      <w:r w:rsidRPr="00772889">
        <w:rPr>
          <w:sz w:val="24"/>
          <w:szCs w:val="24"/>
        </w:rPr>
        <w:t>С сентября 202</w:t>
      </w:r>
      <w:r w:rsidR="004C60C8">
        <w:rPr>
          <w:sz w:val="24"/>
          <w:szCs w:val="24"/>
        </w:rPr>
        <w:t>4</w:t>
      </w:r>
      <w:r w:rsidRPr="00772889">
        <w:rPr>
          <w:sz w:val="24"/>
          <w:szCs w:val="24"/>
        </w:rPr>
        <w:t xml:space="preserve"> года началась и продолжается реализация следующих программ: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3462"/>
        <w:gridCol w:w="1134"/>
        <w:gridCol w:w="1701"/>
        <w:gridCol w:w="2601"/>
      </w:tblGrid>
      <w:tr w:rsidR="008F7917" w:rsidRPr="00772889" w:rsidTr="00C70ECD">
        <w:trPr>
          <w:trHeight w:hRule="exact" w:val="164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917" w:rsidRPr="00772889" w:rsidRDefault="003D09EB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917" w:rsidRPr="00772889" w:rsidRDefault="003D09EB">
            <w:pPr>
              <w:pStyle w:val="a5"/>
              <w:spacing w:line="295" w:lineRule="auto"/>
              <w:jc w:val="center"/>
              <w:rPr>
                <w:sz w:val="24"/>
                <w:szCs w:val="24"/>
              </w:rPr>
            </w:pPr>
            <w:r w:rsidRPr="00772889">
              <w:rPr>
                <w:b/>
                <w:bCs/>
                <w:sz w:val="24"/>
                <w:szCs w:val="24"/>
              </w:rPr>
              <w:t>Название дополнительной образовательной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917" w:rsidRPr="00772889" w:rsidRDefault="003D09EB">
            <w:pPr>
              <w:pStyle w:val="a5"/>
              <w:spacing w:after="200" w:line="283" w:lineRule="auto"/>
              <w:rPr>
                <w:sz w:val="24"/>
                <w:szCs w:val="24"/>
              </w:rPr>
            </w:pPr>
            <w:r w:rsidRPr="00772889">
              <w:rPr>
                <w:b/>
                <w:bCs/>
                <w:sz w:val="24"/>
                <w:szCs w:val="24"/>
              </w:rPr>
              <w:t>Трудое мкость</w:t>
            </w:r>
          </w:p>
          <w:p w:rsidR="008F7917" w:rsidRPr="00772889" w:rsidRDefault="003D09EB">
            <w:pPr>
              <w:pStyle w:val="a5"/>
              <w:spacing w:line="288" w:lineRule="auto"/>
              <w:jc w:val="center"/>
              <w:rPr>
                <w:sz w:val="24"/>
                <w:szCs w:val="24"/>
              </w:rPr>
            </w:pPr>
            <w:r w:rsidRPr="00772889">
              <w:rPr>
                <w:b/>
                <w:bCs/>
                <w:sz w:val="24"/>
                <w:szCs w:val="24"/>
              </w:rPr>
              <w:t>програ 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7917" w:rsidRPr="00772889" w:rsidRDefault="003D09EB">
            <w:pPr>
              <w:pStyle w:val="a5"/>
              <w:spacing w:line="290" w:lineRule="auto"/>
              <w:jc w:val="center"/>
              <w:rPr>
                <w:sz w:val="24"/>
                <w:szCs w:val="24"/>
              </w:rPr>
            </w:pPr>
            <w:r w:rsidRPr="00772889">
              <w:rPr>
                <w:b/>
                <w:bCs/>
                <w:sz w:val="24"/>
                <w:szCs w:val="24"/>
              </w:rPr>
              <w:t>Возраст обучаю щихся (класс)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917" w:rsidRPr="00772889" w:rsidRDefault="003D09EB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772889">
              <w:rPr>
                <w:b/>
                <w:bCs/>
                <w:sz w:val="24"/>
                <w:szCs w:val="24"/>
              </w:rPr>
              <w:t>Педагог</w:t>
            </w:r>
          </w:p>
        </w:tc>
      </w:tr>
      <w:tr w:rsidR="00A609D4" w:rsidRPr="00772889" w:rsidTr="00C70ECD">
        <w:trPr>
          <w:trHeight w:hRule="exact" w:val="86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9D4" w:rsidRPr="00772889" w:rsidRDefault="00A609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9D4" w:rsidRPr="00A609D4" w:rsidRDefault="00A609D4" w:rsidP="00BB1674">
            <w:pPr>
              <w:rPr>
                <w:rFonts w:ascii="Times New Roman" w:hAnsi="Times New Roman" w:cs="Times New Roman"/>
              </w:rPr>
            </w:pPr>
            <w:r w:rsidRPr="00A609D4">
              <w:rPr>
                <w:rFonts w:ascii="Times New Roman" w:hAnsi="Times New Roman" w:cs="Times New Roman"/>
              </w:rPr>
              <w:t>Формирование исследовательской деятельности в рамках курса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9D4" w:rsidRPr="00772889" w:rsidRDefault="00A609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9D4" w:rsidRPr="00772889" w:rsidRDefault="00A609D4" w:rsidP="00C70EC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70E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9D4" w:rsidRPr="00C70ECD" w:rsidRDefault="00A609D4">
            <w:r w:rsidRPr="00C70ECD">
              <w:rPr>
                <w:rFonts w:ascii="Times New Roman" w:hAnsi="Times New Roman" w:cs="Times New Roman"/>
              </w:rPr>
              <w:t>Сабитова А.Ю.</w:t>
            </w:r>
          </w:p>
        </w:tc>
      </w:tr>
      <w:tr w:rsidR="00A609D4" w:rsidRPr="00772889" w:rsidTr="00C70ECD">
        <w:trPr>
          <w:trHeight w:hRule="exact" w:val="43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9D4" w:rsidRPr="00772889" w:rsidRDefault="00A609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9D4" w:rsidRPr="00A609D4" w:rsidRDefault="00A609D4" w:rsidP="00BB1674">
            <w:pPr>
              <w:rPr>
                <w:rFonts w:ascii="Times New Roman" w:hAnsi="Times New Roman" w:cs="Times New Roman"/>
              </w:rPr>
            </w:pPr>
            <w:r w:rsidRPr="00A609D4">
              <w:rPr>
                <w:rFonts w:ascii="Times New Roman" w:hAnsi="Times New Roman" w:cs="Times New Roman"/>
              </w:rPr>
              <w:t>Тайны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9D4" w:rsidRPr="00772889" w:rsidRDefault="00A609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609D4" w:rsidRPr="00772889" w:rsidRDefault="00A609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9D4" w:rsidRPr="00C70ECD" w:rsidRDefault="00A609D4">
            <w:r w:rsidRPr="00C70ECD">
              <w:rPr>
                <w:rFonts w:ascii="Times New Roman" w:hAnsi="Times New Roman" w:cs="Times New Roman"/>
              </w:rPr>
              <w:t>Сабитова А.Ю.</w:t>
            </w:r>
          </w:p>
        </w:tc>
      </w:tr>
      <w:tr w:rsidR="00A609D4" w:rsidRPr="00772889" w:rsidTr="00C70ECD">
        <w:trPr>
          <w:trHeight w:hRule="exact" w:val="443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9D4" w:rsidRPr="00772889" w:rsidRDefault="00A609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9D4" w:rsidRPr="00A609D4" w:rsidRDefault="00A609D4" w:rsidP="00BB1674">
            <w:pPr>
              <w:rPr>
                <w:rFonts w:ascii="Times New Roman" w:hAnsi="Times New Roman" w:cs="Times New Roman"/>
              </w:rPr>
            </w:pPr>
            <w:r w:rsidRPr="00A609D4">
              <w:rPr>
                <w:rFonts w:ascii="Times New Roman" w:hAnsi="Times New Roman" w:cs="Times New Roman"/>
              </w:rPr>
              <w:t>Практическая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9D4" w:rsidRPr="00772889" w:rsidRDefault="00A609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09D4" w:rsidRPr="00772889" w:rsidRDefault="00A609D4" w:rsidP="00C70EC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70E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09D4" w:rsidRPr="00C70ECD" w:rsidRDefault="00A609D4">
            <w:r w:rsidRPr="00C70ECD">
              <w:rPr>
                <w:rFonts w:ascii="Times New Roman" w:hAnsi="Times New Roman" w:cs="Times New Roman"/>
              </w:rPr>
              <w:t>Сабитова А.Ю.</w:t>
            </w:r>
          </w:p>
        </w:tc>
      </w:tr>
      <w:tr w:rsidR="00A609D4" w:rsidRPr="00772889" w:rsidTr="00C70ECD">
        <w:trPr>
          <w:trHeight w:hRule="exact" w:val="40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9D4" w:rsidRPr="00772889" w:rsidRDefault="00A609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9D4" w:rsidRPr="00A609D4" w:rsidRDefault="00A609D4" w:rsidP="00BB1674">
            <w:pPr>
              <w:rPr>
                <w:rFonts w:ascii="Times New Roman" w:hAnsi="Times New Roman" w:cs="Times New Roman"/>
              </w:rPr>
            </w:pPr>
            <w:r w:rsidRPr="00A609D4">
              <w:rPr>
                <w:rFonts w:ascii="Times New Roman" w:hAnsi="Times New Roman" w:cs="Times New Roman"/>
              </w:rPr>
              <w:t>Познавательная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9D4" w:rsidRPr="00772889" w:rsidRDefault="00A609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9D4" w:rsidRPr="00772889" w:rsidRDefault="00A609D4" w:rsidP="00C70EC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70E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9D4" w:rsidRPr="00C70ECD" w:rsidRDefault="00A609D4">
            <w:r w:rsidRPr="00C70ECD">
              <w:rPr>
                <w:rFonts w:ascii="Times New Roman" w:hAnsi="Times New Roman" w:cs="Times New Roman"/>
              </w:rPr>
              <w:t>Сабитова А.Ю.</w:t>
            </w:r>
          </w:p>
        </w:tc>
      </w:tr>
      <w:tr w:rsidR="00A609D4" w:rsidRPr="00772889" w:rsidTr="00C70ECD">
        <w:trPr>
          <w:trHeight w:hRule="exact" w:val="37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9D4" w:rsidRPr="00772889" w:rsidRDefault="00A609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9D4" w:rsidRPr="00A609D4" w:rsidRDefault="00A609D4" w:rsidP="00BB1674">
            <w:pPr>
              <w:rPr>
                <w:rFonts w:ascii="Times New Roman" w:hAnsi="Times New Roman" w:cs="Times New Roman"/>
              </w:rPr>
            </w:pPr>
            <w:r w:rsidRPr="00A609D4">
              <w:rPr>
                <w:rFonts w:ascii="Times New Roman" w:hAnsi="Times New Roman" w:cs="Times New Roman"/>
              </w:rPr>
              <w:t>Химический калейдоскоп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9D4" w:rsidRPr="00772889" w:rsidRDefault="00A609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9D4" w:rsidRPr="00772889" w:rsidRDefault="00A609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9D4" w:rsidRPr="00C70ECD" w:rsidRDefault="00A609D4">
            <w:r w:rsidRPr="00C70ECD">
              <w:rPr>
                <w:rFonts w:ascii="Times New Roman" w:hAnsi="Times New Roman" w:cs="Times New Roman"/>
              </w:rPr>
              <w:t>Сабитова А.Ю.</w:t>
            </w:r>
          </w:p>
        </w:tc>
      </w:tr>
      <w:tr w:rsidR="00A609D4" w:rsidRPr="00772889" w:rsidTr="00C70ECD">
        <w:trPr>
          <w:trHeight w:hRule="exact" w:val="35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9D4" w:rsidRPr="00772889" w:rsidRDefault="00A609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9D4" w:rsidRPr="00A609D4" w:rsidRDefault="00A609D4" w:rsidP="00BB1674">
            <w:pPr>
              <w:rPr>
                <w:rFonts w:ascii="Times New Roman" w:hAnsi="Times New Roman" w:cs="Times New Roman"/>
              </w:rPr>
            </w:pPr>
            <w:r w:rsidRPr="00A609D4">
              <w:rPr>
                <w:rFonts w:ascii="Times New Roman" w:hAnsi="Times New Roman" w:cs="Times New Roman"/>
              </w:rPr>
              <w:t>Первые шаги в химию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9D4" w:rsidRPr="00772889" w:rsidRDefault="00A609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9D4" w:rsidRPr="00772889" w:rsidRDefault="00A609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9D4" w:rsidRPr="00C70ECD" w:rsidRDefault="00A609D4">
            <w:r w:rsidRPr="00C70ECD">
              <w:rPr>
                <w:rFonts w:ascii="Times New Roman" w:hAnsi="Times New Roman" w:cs="Times New Roman"/>
              </w:rPr>
              <w:t>Сабитова А.Ю.</w:t>
            </w:r>
          </w:p>
        </w:tc>
      </w:tr>
      <w:tr w:rsidR="004C60C8" w:rsidRPr="00772889" w:rsidTr="00C70ECD">
        <w:trPr>
          <w:trHeight w:hRule="exact" w:val="49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0C8" w:rsidRPr="00772889" w:rsidRDefault="004C60C8" w:rsidP="00BB16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0C8" w:rsidRPr="00A609D4" w:rsidRDefault="004C60C8" w:rsidP="00BB1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Календарь юного эколога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0C8" w:rsidRDefault="004C60C8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0C8" w:rsidRDefault="004C60C8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5-8классы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C8" w:rsidRPr="00C70ECD" w:rsidRDefault="004C60C8">
            <w:pPr>
              <w:rPr>
                <w:rFonts w:ascii="Times New Roman" w:hAnsi="Times New Roman" w:cs="Times New Roman"/>
              </w:rPr>
            </w:pPr>
            <w:r w:rsidRPr="00C70ECD">
              <w:rPr>
                <w:rFonts w:ascii="Times New Roman" w:hAnsi="Times New Roman" w:cs="Times New Roman"/>
              </w:rPr>
              <w:t>Сабитова А.Ю.</w:t>
            </w:r>
          </w:p>
        </w:tc>
      </w:tr>
      <w:tr w:rsidR="004C60C8" w:rsidRPr="00772889" w:rsidTr="00C70ECD">
        <w:trPr>
          <w:trHeight w:hRule="exact" w:val="45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0C8" w:rsidRPr="00772889" w:rsidRDefault="004C60C8" w:rsidP="00BB167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0C8" w:rsidRPr="00A609D4" w:rsidRDefault="004C60C8" w:rsidP="00BB1674">
            <w:pPr>
              <w:rPr>
                <w:rFonts w:ascii="Times New Roman" w:hAnsi="Times New Roman" w:cs="Times New Roman"/>
              </w:rPr>
            </w:pPr>
            <w:r w:rsidRPr="00A609D4">
              <w:rPr>
                <w:rFonts w:ascii="Times New Roman" w:hAnsi="Times New Roman" w:cs="Times New Roman"/>
              </w:rPr>
              <w:t>Занимательная 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0C8" w:rsidRPr="00772889" w:rsidRDefault="004C60C8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0C8" w:rsidRPr="00772889" w:rsidRDefault="004C60C8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классы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C8" w:rsidRPr="00C70ECD" w:rsidRDefault="004C60C8">
            <w:r w:rsidRPr="00C70ECD">
              <w:rPr>
                <w:rFonts w:ascii="Times New Roman" w:hAnsi="Times New Roman" w:cs="Times New Roman"/>
              </w:rPr>
              <w:t>Буранок М.Д.</w:t>
            </w:r>
          </w:p>
        </w:tc>
      </w:tr>
      <w:tr w:rsidR="004C60C8" w:rsidRPr="00772889" w:rsidTr="00C70ECD">
        <w:trPr>
          <w:trHeight w:hRule="exact" w:val="59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0C8" w:rsidRPr="00772889" w:rsidRDefault="004C60C8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0C8" w:rsidRPr="00A609D4" w:rsidRDefault="004C60C8" w:rsidP="00BB1674">
            <w:pPr>
              <w:rPr>
                <w:rFonts w:ascii="Times New Roman" w:hAnsi="Times New Roman" w:cs="Times New Roman"/>
              </w:rPr>
            </w:pPr>
            <w:r w:rsidRPr="00A609D4">
              <w:rPr>
                <w:rFonts w:ascii="Times New Roman" w:hAnsi="Times New Roman" w:cs="Times New Roman"/>
              </w:rPr>
              <w:t>Физика в задачах и экспериментах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0C8" w:rsidRPr="00772889" w:rsidRDefault="004C60C8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0C8" w:rsidRPr="00772889" w:rsidRDefault="004C60C8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C8" w:rsidRPr="00C70ECD" w:rsidRDefault="004C60C8">
            <w:r w:rsidRPr="00C70ECD">
              <w:rPr>
                <w:rFonts w:ascii="Times New Roman" w:hAnsi="Times New Roman" w:cs="Times New Roman"/>
              </w:rPr>
              <w:t>Буранок М.Д.</w:t>
            </w:r>
          </w:p>
        </w:tc>
      </w:tr>
      <w:tr w:rsidR="004C60C8" w:rsidRPr="00772889" w:rsidTr="00C70ECD">
        <w:trPr>
          <w:trHeight w:hRule="exact" w:val="41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0C8" w:rsidRDefault="004C60C8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0C8" w:rsidRPr="00A609D4" w:rsidRDefault="004C60C8" w:rsidP="00BB1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информатик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0C8" w:rsidRDefault="004C60C8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0C8" w:rsidRDefault="004C60C8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классы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0C8" w:rsidRPr="00C70ECD" w:rsidRDefault="004C60C8">
            <w:pPr>
              <w:rPr>
                <w:rFonts w:ascii="Times New Roman" w:hAnsi="Times New Roman" w:cs="Times New Roman"/>
              </w:rPr>
            </w:pPr>
            <w:r w:rsidRPr="00C70ECD">
              <w:rPr>
                <w:rFonts w:ascii="Times New Roman" w:hAnsi="Times New Roman" w:cs="Times New Roman"/>
              </w:rPr>
              <w:t>Буранок М.Д</w:t>
            </w:r>
          </w:p>
        </w:tc>
      </w:tr>
    </w:tbl>
    <w:p w:rsidR="008F7917" w:rsidRPr="00772889" w:rsidRDefault="008F7917">
      <w:pPr>
        <w:spacing w:after="419" w:line="1" w:lineRule="exact"/>
        <w:rPr>
          <w:rFonts w:ascii="Times New Roman" w:hAnsi="Times New Roman" w:cs="Times New Roman"/>
        </w:rPr>
      </w:pPr>
    </w:p>
    <w:p w:rsidR="008F7917" w:rsidRDefault="003D09EB" w:rsidP="00EC297D">
      <w:pPr>
        <w:pStyle w:val="1"/>
        <w:spacing w:line="314" w:lineRule="auto"/>
        <w:rPr>
          <w:sz w:val="24"/>
          <w:szCs w:val="24"/>
        </w:rPr>
      </w:pPr>
      <w:r w:rsidRPr="00772889">
        <w:rPr>
          <w:sz w:val="24"/>
          <w:szCs w:val="24"/>
        </w:rPr>
        <w:t>Численность детей и педагогов, ежемесячно использующих инфрастр</w:t>
      </w:r>
      <w:r w:rsidR="004C60C8">
        <w:rPr>
          <w:sz w:val="24"/>
          <w:szCs w:val="24"/>
        </w:rPr>
        <w:t>уктуру центра «Точка роста» - 95 человек</w:t>
      </w:r>
      <w:r w:rsidRPr="00772889">
        <w:rPr>
          <w:sz w:val="24"/>
          <w:szCs w:val="24"/>
        </w:rPr>
        <w:t>.</w:t>
      </w:r>
    </w:p>
    <w:p w:rsidR="00EC297D" w:rsidRDefault="00EC297D" w:rsidP="00EC297D">
      <w:pPr>
        <w:pStyle w:val="1"/>
        <w:spacing w:line="314" w:lineRule="auto"/>
        <w:rPr>
          <w:sz w:val="24"/>
          <w:szCs w:val="24"/>
        </w:rPr>
      </w:pPr>
      <w:r w:rsidRPr="00772889">
        <w:rPr>
          <w:sz w:val="24"/>
          <w:szCs w:val="24"/>
        </w:rPr>
        <w:t>Обучение сотрудников за данный период, по повышению квалификации по предметной области «Естественнонаучной и технологической направленности» проведено на 100 %.</w:t>
      </w:r>
    </w:p>
    <w:p w:rsidR="00EC297D" w:rsidRDefault="00EC297D">
      <w:pPr>
        <w:pStyle w:val="1"/>
        <w:spacing w:line="314" w:lineRule="auto"/>
        <w:ind w:left="900" w:firstLine="700"/>
        <w:rPr>
          <w:sz w:val="24"/>
          <w:szCs w:val="24"/>
        </w:rPr>
      </w:pPr>
    </w:p>
    <w:p w:rsidR="00EC297D" w:rsidRDefault="00EC297D">
      <w:pPr>
        <w:pStyle w:val="1"/>
        <w:spacing w:line="314" w:lineRule="auto"/>
        <w:ind w:left="900" w:firstLine="700"/>
        <w:rPr>
          <w:sz w:val="24"/>
          <w:szCs w:val="24"/>
        </w:rPr>
      </w:pPr>
    </w:p>
    <w:p w:rsidR="00EC297D" w:rsidRDefault="00EC297D">
      <w:pPr>
        <w:pStyle w:val="1"/>
        <w:spacing w:line="314" w:lineRule="auto"/>
        <w:ind w:left="900" w:firstLine="700"/>
        <w:rPr>
          <w:sz w:val="24"/>
          <w:szCs w:val="24"/>
        </w:rPr>
      </w:pPr>
    </w:p>
    <w:p w:rsidR="00EC297D" w:rsidRDefault="00EC297D">
      <w:pPr>
        <w:pStyle w:val="1"/>
        <w:spacing w:line="314" w:lineRule="auto"/>
        <w:ind w:left="900" w:firstLine="700"/>
        <w:rPr>
          <w:sz w:val="24"/>
          <w:szCs w:val="24"/>
        </w:rPr>
      </w:pPr>
      <w:bookmarkStart w:id="0" w:name="_GoBack"/>
      <w:bookmarkEnd w:id="0"/>
    </w:p>
    <w:p w:rsidR="00EC297D" w:rsidRDefault="00EC297D">
      <w:pPr>
        <w:pStyle w:val="1"/>
        <w:spacing w:line="314" w:lineRule="auto"/>
        <w:ind w:left="900" w:firstLine="700"/>
        <w:rPr>
          <w:sz w:val="24"/>
          <w:szCs w:val="24"/>
        </w:rPr>
      </w:pPr>
    </w:p>
    <w:p w:rsidR="003E377C" w:rsidRPr="00EC297D" w:rsidRDefault="003E377C" w:rsidP="003E377C">
      <w:pPr>
        <w:pStyle w:val="a7"/>
        <w:spacing w:line="240" w:lineRule="auto"/>
        <w:ind w:left="1723" w:firstLine="0"/>
        <w:rPr>
          <w:sz w:val="28"/>
          <w:szCs w:val="28"/>
        </w:rPr>
      </w:pPr>
      <w:r w:rsidRPr="00EC297D">
        <w:rPr>
          <w:sz w:val="28"/>
          <w:szCs w:val="28"/>
        </w:rPr>
        <w:lastRenderedPageBreak/>
        <w:t>Планируемые мероприятия на 2024 - 2025 уч.г.</w:t>
      </w:r>
    </w:p>
    <w:p w:rsidR="003E377C" w:rsidRPr="00772889" w:rsidRDefault="003E377C" w:rsidP="003E377C">
      <w:pPr>
        <w:pStyle w:val="a7"/>
        <w:spacing w:line="240" w:lineRule="auto"/>
        <w:ind w:left="1723" w:firstLine="0"/>
        <w:rPr>
          <w:sz w:val="24"/>
          <w:szCs w:val="24"/>
        </w:rPr>
      </w:pPr>
    </w:p>
    <w:tbl>
      <w:tblPr>
        <w:tblOverlap w:val="never"/>
        <w:tblW w:w="107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4522"/>
        <w:gridCol w:w="2445"/>
        <w:gridCol w:w="3047"/>
      </w:tblGrid>
      <w:tr w:rsidR="003E377C" w:rsidRPr="00772889" w:rsidTr="00EC297D">
        <w:trPr>
          <w:trHeight w:hRule="exact" w:val="30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rFonts w:eastAsia="Arial"/>
                <w:sz w:val="24"/>
                <w:szCs w:val="24"/>
              </w:rPr>
              <w:t>1 №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E377C" w:rsidRPr="00772889" w:rsidTr="00EC297D">
        <w:trPr>
          <w:trHeight w:hRule="exact" w:val="149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98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  <w:r>
              <w:rPr>
                <w:sz w:val="24"/>
                <w:szCs w:val="24"/>
              </w:rPr>
              <w:t>, «Технология»</w:t>
            </w:r>
            <w:r w:rsidRPr="00772889">
              <w:rPr>
                <w:sz w:val="24"/>
                <w:szCs w:val="24"/>
              </w:rPr>
              <w:t>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1857F1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857F1">
              <w:rPr>
                <w:sz w:val="24"/>
                <w:szCs w:val="24"/>
              </w:rPr>
              <w:t>Буранок М.Д</w:t>
            </w:r>
          </w:p>
          <w:p w:rsidR="003E377C" w:rsidRPr="001857F1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857F1">
              <w:rPr>
                <w:sz w:val="24"/>
                <w:szCs w:val="24"/>
              </w:rPr>
              <w:t>Сабитова А.Ю</w:t>
            </w:r>
          </w:p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857F1">
              <w:rPr>
                <w:sz w:val="24"/>
                <w:szCs w:val="24"/>
              </w:rPr>
              <w:t>Рак И.М.</w:t>
            </w:r>
          </w:p>
        </w:tc>
      </w:tr>
      <w:tr w:rsidR="003E377C" w:rsidRPr="00772889" w:rsidTr="00EC297D">
        <w:trPr>
          <w:trHeight w:hRule="exact" w:val="70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1857F1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1857F1">
              <w:rPr>
                <w:sz w:val="24"/>
                <w:szCs w:val="24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Реализация курсов внеурочной деятельности.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Default="003E377C" w:rsidP="00682BD4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Лутаева Г.П.</w:t>
            </w:r>
          </w:p>
          <w:p w:rsidR="003E377C" w:rsidRPr="00772889" w:rsidRDefault="003E377C" w:rsidP="00682BD4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Михайличенко И.А.</w:t>
            </w:r>
          </w:p>
        </w:tc>
      </w:tr>
      <w:tr w:rsidR="003E377C" w:rsidRPr="00772889" w:rsidTr="00EC297D">
        <w:trPr>
          <w:trHeight w:hRule="exact" w:val="49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Педагоги школы</w:t>
            </w:r>
          </w:p>
        </w:tc>
      </w:tr>
      <w:tr w:rsidR="003E377C" w:rsidRPr="00772889" w:rsidTr="00EC297D">
        <w:trPr>
          <w:trHeight w:hRule="exact" w:val="82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1857F1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1857F1">
              <w:rPr>
                <w:sz w:val="24"/>
                <w:szCs w:val="24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93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Педагоги школы</w:t>
            </w:r>
          </w:p>
        </w:tc>
      </w:tr>
      <w:tr w:rsidR="003E377C" w:rsidRPr="00772889" w:rsidTr="00EC297D">
        <w:trPr>
          <w:trHeight w:hRule="exact" w:val="94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59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Всероссийские открытые оплайн-уроки «ПроеКТОрия»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77C" w:rsidRPr="00772889" w:rsidRDefault="003E377C" w:rsidP="00682BD4">
            <w:pPr>
              <w:pStyle w:val="a5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Е.Н</w:t>
            </w:r>
            <w:r w:rsidRPr="00772889">
              <w:rPr>
                <w:sz w:val="24"/>
                <w:szCs w:val="24"/>
              </w:rPr>
              <w:t>. заместители директора по УВР, учителя- предметники.</w:t>
            </w:r>
          </w:p>
        </w:tc>
      </w:tr>
      <w:tr w:rsidR="003E377C" w:rsidRPr="00772889" w:rsidTr="00EC297D">
        <w:trPr>
          <w:trHeight w:hRule="exact" w:val="68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6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Выпуски новостей «Точка роста»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77C" w:rsidRPr="00772889" w:rsidRDefault="003E377C" w:rsidP="00682BD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Буранок М.Д</w:t>
            </w:r>
            <w:r w:rsidRPr="00772889">
              <w:rPr>
                <w:sz w:val="24"/>
                <w:szCs w:val="24"/>
              </w:rPr>
              <w:t xml:space="preserve">. руководитель Центра, </w:t>
            </w:r>
          </w:p>
        </w:tc>
      </w:tr>
      <w:tr w:rsidR="003E377C" w:rsidRPr="00772889" w:rsidTr="00EC297D">
        <w:trPr>
          <w:trHeight w:hRule="exact" w:val="8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 xml:space="preserve"> 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59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Знакомство с особенностями современных профессий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Сентябрь,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 И.М.</w:t>
            </w:r>
            <w:r w:rsidRPr="00772889">
              <w:rPr>
                <w:sz w:val="24"/>
                <w:szCs w:val="24"/>
              </w:rPr>
              <w:t>, классные руководители</w:t>
            </w:r>
          </w:p>
        </w:tc>
      </w:tr>
      <w:tr w:rsidR="003E377C" w:rsidRPr="00772889" w:rsidTr="00EC297D">
        <w:trPr>
          <w:trHeight w:hRule="exact" w:val="82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Подготовка к школьному этапу ВсОШ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Сентябрь,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Е.Н.</w:t>
            </w:r>
          </w:p>
          <w:p w:rsidR="003E377C" w:rsidRPr="00772889" w:rsidRDefault="003E377C" w:rsidP="00682BD4">
            <w:pPr>
              <w:pStyle w:val="a5"/>
              <w:spacing w:line="259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3E377C" w:rsidRPr="00772889" w:rsidTr="00EC297D">
        <w:trPr>
          <w:trHeight w:hRule="exact" w:val="114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9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77C" w:rsidRPr="00772889" w:rsidRDefault="003E377C" w:rsidP="00682BD4">
            <w:pPr>
              <w:pStyle w:val="a5"/>
              <w:spacing w:line="254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Организация участия обучающихся в пригласительном этапе дистанционной олимпиады «Сириус» по предметам естественно-научного цикла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Сентябрь,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Педагоги Центра и школы</w:t>
            </w:r>
          </w:p>
        </w:tc>
      </w:tr>
      <w:tr w:rsidR="003E377C" w:rsidRPr="00772889" w:rsidTr="00EC297D">
        <w:trPr>
          <w:trHeight w:hRule="exact" w:val="8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10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Сентябрь,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83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3E377C" w:rsidRPr="00772889" w:rsidTr="00EC297D">
        <w:trPr>
          <w:trHeight w:hRule="exact" w:val="80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1857F1" w:rsidRDefault="003E377C" w:rsidP="00682BD4">
            <w:pPr>
              <w:pStyle w:val="a5"/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2889">
              <w:rPr>
                <w:sz w:val="24"/>
                <w:szCs w:val="24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30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Всероссийская акция «Месяц безопасного Интернета»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Сентябрь-октябрь,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Буранок М.Д., учитель физики</w:t>
            </w:r>
          </w:p>
        </w:tc>
      </w:tr>
      <w:tr w:rsidR="003E377C" w:rsidRPr="00772889" w:rsidTr="00EC297D">
        <w:trPr>
          <w:trHeight w:hRule="exact" w:val="93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1857F1" w:rsidRDefault="003E377C" w:rsidP="00682BD4">
            <w:pPr>
              <w:pStyle w:val="a5"/>
              <w:spacing w:before="80" w:line="240" w:lineRule="auto"/>
              <w:rPr>
                <w:sz w:val="24"/>
                <w:szCs w:val="24"/>
              </w:rPr>
            </w:pPr>
            <w:r w:rsidRPr="001857F1">
              <w:rPr>
                <w:sz w:val="24"/>
                <w:szCs w:val="24"/>
              </w:rPr>
              <w:t>12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30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Подготовка и проведение школьного этапа предметных олимпиад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Сентябрь, октябрь,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Е.Н.</w:t>
            </w:r>
          </w:p>
          <w:p w:rsidR="003E377C" w:rsidRPr="00772889" w:rsidRDefault="003E377C" w:rsidP="00682BD4">
            <w:pPr>
              <w:pStyle w:val="a5"/>
              <w:spacing w:line="286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3E377C" w:rsidRPr="00772889" w:rsidTr="00EC297D">
        <w:trPr>
          <w:trHeight w:hRule="exact" w:val="34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1857F1" w:rsidRDefault="003E377C" w:rsidP="00682BD4">
            <w:pPr>
              <w:pStyle w:val="a5"/>
              <w:spacing w:before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октября 2024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Default="003E377C" w:rsidP="00682BD4">
            <w:pPr>
              <w:pStyle w:val="a5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 И.М., советник</w:t>
            </w:r>
          </w:p>
        </w:tc>
      </w:tr>
      <w:tr w:rsidR="003E377C" w:rsidRPr="00772889" w:rsidTr="00EC297D">
        <w:trPr>
          <w:trHeight w:hRule="exact" w:val="100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77C" w:rsidRPr="00772889" w:rsidRDefault="003E377C" w:rsidP="003E377C">
            <w:pPr>
              <w:pStyle w:val="a5"/>
              <w:spacing w:line="305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Подготовка и участие в Муниципальном</w:t>
            </w:r>
            <w:r>
              <w:rPr>
                <w:sz w:val="24"/>
                <w:szCs w:val="24"/>
              </w:rPr>
              <w:t xml:space="preserve"> </w:t>
            </w:r>
            <w:r w:rsidRPr="00772889">
              <w:rPr>
                <w:sz w:val="24"/>
                <w:szCs w:val="24"/>
              </w:rPr>
              <w:t>этапа ВсОШ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3E377C" w:rsidP="00682BD4">
            <w:pPr>
              <w:pStyle w:val="a5"/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Е.Н.</w:t>
            </w:r>
          </w:p>
          <w:p w:rsidR="003E377C" w:rsidRPr="00772889" w:rsidRDefault="003E377C" w:rsidP="00682BD4">
            <w:pPr>
              <w:pStyle w:val="a5"/>
              <w:spacing w:line="288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tbl>
      <w:tblPr>
        <w:tblpPr w:leftFromText="180" w:rightFromText="180" w:vertAnchor="text" w:horzAnchor="margin" w:tblpX="-395" w:tblpY="1"/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536"/>
        <w:gridCol w:w="2389"/>
        <w:gridCol w:w="2997"/>
      </w:tblGrid>
      <w:tr w:rsidR="003E377C" w:rsidRPr="00772889" w:rsidTr="00EC297D">
        <w:trPr>
          <w:trHeight w:hRule="exact" w:val="95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F7518A" w:rsidRDefault="003E377C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77C" w:rsidRPr="00772889" w:rsidRDefault="003E377C" w:rsidP="00EC297D">
            <w:pPr>
              <w:pStyle w:val="a5"/>
              <w:tabs>
                <w:tab w:val="left" w:pos="1354"/>
              </w:tabs>
              <w:spacing w:line="298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Конкурс</w:t>
            </w:r>
            <w:r w:rsidRPr="00772889">
              <w:rPr>
                <w:sz w:val="24"/>
                <w:szCs w:val="24"/>
              </w:rPr>
              <w:tab/>
              <w:t>рисунков.</w:t>
            </w:r>
          </w:p>
          <w:p w:rsidR="003E377C" w:rsidRPr="00772889" w:rsidRDefault="003E377C" w:rsidP="00EC297D">
            <w:pPr>
              <w:pStyle w:val="a5"/>
              <w:spacing w:line="298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Плакатов, посвященный Дню народного единства</w:t>
            </w:r>
            <w:r>
              <w:rPr>
                <w:sz w:val="24"/>
                <w:szCs w:val="24"/>
              </w:rPr>
              <w:t>, Дню матери.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до 07 ноября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377C" w:rsidRPr="00772889" w:rsidRDefault="003E377C" w:rsidP="00EC297D">
            <w:pPr>
              <w:pStyle w:val="a5"/>
              <w:spacing w:line="293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Педагогический коллектив</w:t>
            </w:r>
          </w:p>
          <w:p w:rsidR="003E377C" w:rsidRPr="00772889" w:rsidRDefault="003E377C" w:rsidP="00EC297D">
            <w:pPr>
              <w:pStyle w:val="a5"/>
              <w:spacing w:line="293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Классные руководители</w:t>
            </w:r>
          </w:p>
        </w:tc>
      </w:tr>
      <w:tr w:rsidR="003E377C" w:rsidRPr="00772889" w:rsidTr="00EC297D">
        <w:trPr>
          <w:trHeight w:hRule="exact" w:val="8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по биологии, химии, экологии.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Ноябрь,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3E377C" w:rsidP="00EC297D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Сабитова А.Ю</w:t>
            </w:r>
            <w:r w:rsidRPr="00772889">
              <w:rPr>
                <w:sz w:val="24"/>
                <w:szCs w:val="24"/>
              </w:rPr>
              <w:t>. учитель биологии</w:t>
            </w:r>
          </w:p>
        </w:tc>
      </w:tr>
      <w:tr w:rsidR="003E377C" w:rsidRPr="00772889" w:rsidTr="00EC297D">
        <w:trPr>
          <w:trHeight w:hRule="exact" w:val="7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F7518A" w:rsidRDefault="003E377C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EC297D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неделя для обучающихся 1 - 4 классов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ноябрь</w:t>
            </w:r>
            <w:r w:rsidRPr="00772889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3E377C" w:rsidP="00EC297D">
            <w:pPr>
              <w:pStyle w:val="a5"/>
              <w:spacing w:line="30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3E377C" w:rsidRPr="00772889" w:rsidTr="00EC297D">
        <w:trPr>
          <w:trHeight w:hRule="exact" w:val="7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F7518A" w:rsidRDefault="003E377C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Default="003E377C" w:rsidP="00EC297D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книги «Сто лет Кормиловскому муниципальному району»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Default="003E377C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ноября 2024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3E377C" w:rsidP="00EC297D">
            <w:pPr>
              <w:pStyle w:val="a5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сельской библиотеки</w:t>
            </w:r>
          </w:p>
        </w:tc>
      </w:tr>
      <w:tr w:rsidR="003E377C" w:rsidRPr="00772889" w:rsidTr="00EC297D">
        <w:trPr>
          <w:trHeight w:hRule="exact" w:val="14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E377C" w:rsidRPr="00772889" w:rsidRDefault="003E377C" w:rsidP="00EC297D">
            <w:pPr>
              <w:pStyle w:val="a5"/>
              <w:spacing w:after="14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3E377C" w:rsidRPr="00F7518A" w:rsidRDefault="003E377C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EC297D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Онлайн-встреча «Судьбы СВОих героев»</w:t>
            </w:r>
            <w:r w:rsidRPr="0077288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посвященная Д</w:t>
            </w:r>
            <w:r w:rsidRPr="00772889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ю</w:t>
            </w:r>
            <w:r w:rsidRPr="00772889">
              <w:rPr>
                <w:sz w:val="24"/>
                <w:szCs w:val="24"/>
              </w:rPr>
              <w:t xml:space="preserve"> памяти </w:t>
            </w:r>
            <w:r>
              <w:rPr>
                <w:sz w:val="24"/>
                <w:szCs w:val="24"/>
              </w:rPr>
              <w:t xml:space="preserve">Плёхова Антона, бывшего ученика школы, погибшего на СВО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377C" w:rsidRPr="00772889" w:rsidRDefault="003E377C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72889">
              <w:rPr>
                <w:sz w:val="24"/>
                <w:szCs w:val="24"/>
              </w:rPr>
              <w:t xml:space="preserve"> декабря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3E377C" w:rsidP="00EC297D">
            <w:pPr>
              <w:pStyle w:val="a5"/>
              <w:spacing w:line="293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 xml:space="preserve">Педагогический коллектив Центра, </w:t>
            </w:r>
            <w:r>
              <w:rPr>
                <w:sz w:val="24"/>
                <w:szCs w:val="24"/>
              </w:rPr>
              <w:t>специалисты ДДТ</w:t>
            </w:r>
          </w:p>
        </w:tc>
      </w:tr>
      <w:tr w:rsidR="003E377C" w:rsidRPr="00772889" w:rsidTr="00EC297D">
        <w:trPr>
          <w:trHeight w:hRule="exact" w:val="77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77C" w:rsidRPr="00772889" w:rsidRDefault="003E377C" w:rsidP="00EC297D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77C" w:rsidRPr="00772889" w:rsidRDefault="003E377C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Урок Цифры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77C" w:rsidRDefault="003E377C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 xml:space="preserve">Сентябрь </w:t>
            </w:r>
            <w:r>
              <w:rPr>
                <w:sz w:val="24"/>
                <w:szCs w:val="24"/>
              </w:rPr>
              <w:t xml:space="preserve">– декабрь </w:t>
            </w:r>
            <w:r w:rsidRPr="0077288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  <w:p w:rsidR="00AD66B4" w:rsidRPr="00772889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май 2025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3E377C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 w:rsidRPr="00772889">
              <w:rPr>
                <w:sz w:val="24"/>
                <w:szCs w:val="24"/>
              </w:rPr>
              <w:t>классные руководители</w:t>
            </w:r>
          </w:p>
        </w:tc>
      </w:tr>
      <w:tr w:rsidR="003E377C" w:rsidRPr="00772889" w:rsidTr="00EC297D">
        <w:trPr>
          <w:trHeight w:hRule="exact" w:val="7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77C" w:rsidRDefault="003E377C" w:rsidP="00EC297D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77C" w:rsidRPr="00772889" w:rsidRDefault="00D676C8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без интернета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77C" w:rsidRPr="00772889" w:rsidRDefault="00D676C8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77C" w:rsidRPr="00772889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Буранок М.Д., учитель физики</w:t>
            </w:r>
          </w:p>
        </w:tc>
      </w:tr>
      <w:tr w:rsidR="00AD66B4" w:rsidRPr="00772889" w:rsidTr="00EC297D">
        <w:trPr>
          <w:trHeight w:hRule="exact" w:val="4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B4" w:rsidRDefault="00AD66B4" w:rsidP="00EC297D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B4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B4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6B4" w:rsidRPr="00772889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 И.М., советник</w:t>
            </w:r>
          </w:p>
        </w:tc>
      </w:tr>
      <w:tr w:rsidR="00AD66B4" w:rsidRPr="00772889" w:rsidTr="00EC297D">
        <w:trPr>
          <w:trHeight w:hRule="exact" w:val="17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B4" w:rsidRDefault="00AD66B4" w:rsidP="00EC297D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B4" w:rsidRPr="00772889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открытых дверей в лабораториях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B4" w:rsidRPr="00772889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6B4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Буранок М.Д., учитель физики,</w:t>
            </w:r>
          </w:p>
          <w:p w:rsidR="00AD66B4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Сабитова А.Ю</w:t>
            </w:r>
            <w:r w:rsidRPr="00772889">
              <w:rPr>
                <w:sz w:val="24"/>
                <w:szCs w:val="24"/>
              </w:rPr>
              <w:t>. учитель биологии</w:t>
            </w:r>
            <w:r>
              <w:rPr>
                <w:sz w:val="24"/>
                <w:szCs w:val="24"/>
              </w:rPr>
              <w:t>,</w:t>
            </w:r>
          </w:p>
          <w:p w:rsidR="00AD66B4" w:rsidRPr="00772889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 И.М., учитель технологии</w:t>
            </w:r>
          </w:p>
        </w:tc>
      </w:tr>
      <w:tr w:rsidR="00AD66B4" w:rsidRPr="00772889" w:rsidTr="00EC297D">
        <w:trPr>
          <w:trHeight w:hRule="exact" w:val="5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B4" w:rsidRDefault="00AD66B4" w:rsidP="00EC297D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B4" w:rsidRPr="00772889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B4" w:rsidRPr="00772889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6B4" w:rsidRPr="00772889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Буранок М.Д., учитель физики</w:t>
            </w:r>
          </w:p>
        </w:tc>
      </w:tr>
      <w:tr w:rsidR="00AD66B4" w:rsidRPr="00772889" w:rsidTr="00EC297D">
        <w:trPr>
          <w:trHeight w:hRule="exact" w:val="7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B4" w:rsidRDefault="00AD66B4" w:rsidP="00EC297D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B4" w:rsidRPr="00772889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клумба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B4" w:rsidRPr="00772889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6B4" w:rsidRPr="00772889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Сабитова А.Ю</w:t>
            </w:r>
            <w:r w:rsidRPr="00772889">
              <w:rPr>
                <w:sz w:val="24"/>
                <w:szCs w:val="24"/>
              </w:rPr>
              <w:t>. учитель биологии</w:t>
            </w:r>
          </w:p>
        </w:tc>
      </w:tr>
      <w:tr w:rsidR="00AD66B4" w:rsidRPr="00772889" w:rsidTr="00EC297D">
        <w:trPr>
          <w:trHeight w:hRule="exact" w:val="4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B4" w:rsidRDefault="00AD66B4" w:rsidP="00EC297D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B4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6B4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6B4" w:rsidRPr="00772889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 И.М., советник</w:t>
            </w:r>
          </w:p>
        </w:tc>
      </w:tr>
      <w:tr w:rsidR="00AD66B4" w:rsidRPr="00772889" w:rsidTr="00EC297D">
        <w:trPr>
          <w:trHeight w:hRule="exact" w:val="41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66B4" w:rsidRDefault="00AD66B4" w:rsidP="00EC297D">
            <w:pPr>
              <w:pStyle w:val="a5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66B4" w:rsidRPr="00772889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66B4" w:rsidRPr="00772889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66B4" w:rsidRPr="00772889" w:rsidRDefault="00AD66B4" w:rsidP="00EC297D">
            <w:pPr>
              <w:pStyle w:val="a5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3E377C" w:rsidRPr="00772889" w:rsidRDefault="003E377C" w:rsidP="00701D3D">
      <w:pPr>
        <w:spacing w:line="360" w:lineRule="exact"/>
        <w:rPr>
          <w:rFonts w:ascii="Times New Roman" w:hAnsi="Times New Roman" w:cs="Times New Roman"/>
        </w:rPr>
      </w:pPr>
    </w:p>
    <w:sectPr w:rsidR="003E377C" w:rsidRPr="00772889" w:rsidSect="00EC297D">
      <w:type w:val="continuous"/>
      <w:pgSz w:w="11900" w:h="16840"/>
      <w:pgMar w:top="851" w:right="418" w:bottom="2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C1" w:rsidRDefault="001036C1">
      <w:r>
        <w:separator/>
      </w:r>
    </w:p>
  </w:endnote>
  <w:endnote w:type="continuationSeparator" w:id="0">
    <w:p w:rsidR="001036C1" w:rsidRDefault="0010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C1" w:rsidRDefault="001036C1"/>
  </w:footnote>
  <w:footnote w:type="continuationSeparator" w:id="0">
    <w:p w:rsidR="001036C1" w:rsidRDefault="001036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F7917"/>
    <w:rsid w:val="000641BD"/>
    <w:rsid w:val="00075B13"/>
    <w:rsid w:val="001036C1"/>
    <w:rsid w:val="001857F1"/>
    <w:rsid w:val="003935B0"/>
    <w:rsid w:val="003D09EB"/>
    <w:rsid w:val="003E377C"/>
    <w:rsid w:val="004C60C8"/>
    <w:rsid w:val="00701D3D"/>
    <w:rsid w:val="00772889"/>
    <w:rsid w:val="008F7917"/>
    <w:rsid w:val="00A609D4"/>
    <w:rsid w:val="00AD66B4"/>
    <w:rsid w:val="00C70ECD"/>
    <w:rsid w:val="00D676C8"/>
    <w:rsid w:val="00D82C75"/>
    <w:rsid w:val="00E83E5B"/>
    <w:rsid w:val="00EC297D"/>
    <w:rsid w:val="00F7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AE06A-76F9-436E-B902-8C380A85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160" w:line="29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pacing w:line="298" w:lineRule="auto"/>
      <w:ind w:firstLine="180"/>
    </w:pPr>
    <w:rPr>
      <w:rFonts w:ascii="Times New Roman" w:eastAsia="Times New Roman" w:hAnsi="Times New Roman" w:cs="Times New Roman"/>
      <w:sz w:val="22"/>
      <w:szCs w:val="22"/>
    </w:rPr>
  </w:style>
  <w:style w:type="character" w:styleId="a8">
    <w:name w:val="Hyperlink"/>
    <w:basedOn w:val="a0"/>
    <w:uiPriority w:val="99"/>
    <w:unhideWhenUsed/>
    <w:rsid w:val="0077288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5B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B1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1EE0-5C31-4A94-9735-7BA795FF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5</cp:revision>
  <cp:lastPrinted>2024-12-11T11:25:00Z</cp:lastPrinted>
  <dcterms:created xsi:type="dcterms:W3CDTF">2024-12-11T10:03:00Z</dcterms:created>
  <dcterms:modified xsi:type="dcterms:W3CDTF">2025-01-21T14:54:00Z</dcterms:modified>
</cp:coreProperties>
</file>